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57" w:rsidRPr="00EF2057" w:rsidRDefault="00EF2057" w:rsidP="00EF2057">
      <w:pPr>
        <w:jc w:val="center"/>
        <w:rPr>
          <w:b/>
          <w:sz w:val="28"/>
          <w:szCs w:val="28"/>
          <w:lang w:val="en-US"/>
        </w:rPr>
      </w:pPr>
      <w:r w:rsidRPr="000F5922">
        <w:rPr>
          <w:b/>
          <w:sz w:val="28"/>
          <w:szCs w:val="28"/>
        </w:rPr>
        <w:t xml:space="preserve">ПРЕДМЕТ И ЗАДАЧИ КУРСА </w:t>
      </w:r>
      <w:r>
        <w:rPr>
          <w:b/>
          <w:sz w:val="28"/>
          <w:szCs w:val="28"/>
        </w:rPr>
        <w:t>ПЛАНИРОВАНИЕ ТУРИЗМА</w:t>
      </w:r>
      <w:bookmarkStart w:id="0" w:name="_GoBack"/>
      <w:bookmarkEnd w:id="0"/>
    </w:p>
    <w:p w:rsidR="00EF2057" w:rsidRDefault="00EF2057" w:rsidP="00EF2057">
      <w:pPr>
        <w:jc w:val="both"/>
        <w:rPr>
          <w:sz w:val="28"/>
          <w:szCs w:val="28"/>
        </w:rPr>
      </w:pPr>
      <w:r w:rsidRPr="000F5922">
        <w:rPr>
          <w:sz w:val="28"/>
          <w:szCs w:val="28"/>
        </w:rPr>
        <w:t>1.1. Значение туризма в развитии национальной экономики</w:t>
      </w:r>
      <w:r>
        <w:rPr>
          <w:sz w:val="28"/>
          <w:szCs w:val="28"/>
        </w:rPr>
        <w:t>.</w:t>
      </w:r>
    </w:p>
    <w:p w:rsidR="00EF2057" w:rsidRDefault="00EF2057" w:rsidP="00EF2057">
      <w:p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1.2. Перспективы развития туризма в </w:t>
      </w:r>
      <w:r>
        <w:rPr>
          <w:color w:val="000000"/>
          <w:sz w:val="28"/>
          <w:szCs w:val="28"/>
        </w:rPr>
        <w:t>Узбекистане.</w:t>
      </w:r>
    </w:p>
    <w:p w:rsidR="00EF2057" w:rsidRPr="0074575C" w:rsidRDefault="00EF2057" w:rsidP="00EF2057">
      <w:p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1.3. Основные задачи курса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ab/>
        <w:t>«Планирование туризма»</w:t>
      </w:r>
    </w:p>
    <w:p w:rsidR="00EF2057" w:rsidRPr="000F5922" w:rsidRDefault="00EF2057" w:rsidP="00EF2057">
      <w:pPr>
        <w:jc w:val="both"/>
        <w:rPr>
          <w:sz w:val="28"/>
          <w:szCs w:val="28"/>
        </w:rPr>
      </w:pPr>
    </w:p>
    <w:p w:rsidR="00EF2057" w:rsidRPr="000F5922" w:rsidRDefault="00EF2057" w:rsidP="00EF2057">
      <w:pPr>
        <w:jc w:val="center"/>
        <w:rPr>
          <w:b/>
          <w:sz w:val="28"/>
          <w:szCs w:val="28"/>
        </w:rPr>
      </w:pPr>
      <w:r w:rsidRPr="000F5922">
        <w:rPr>
          <w:b/>
          <w:sz w:val="28"/>
          <w:szCs w:val="28"/>
        </w:rPr>
        <w:t>1.1. Значение туризма в развитии национальной экономики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sz w:val="28"/>
          <w:szCs w:val="28"/>
        </w:rPr>
        <w:t xml:space="preserve">По оценкам экспертов, двигателем мировой экономики в </w:t>
      </w:r>
      <w:r w:rsidRPr="000F5922">
        <w:rPr>
          <w:sz w:val="28"/>
          <w:szCs w:val="28"/>
          <w:lang w:val="en-US"/>
        </w:rPr>
        <w:t>XXI</w:t>
      </w:r>
      <w:r w:rsidRPr="000F5922">
        <w:rPr>
          <w:sz w:val="28"/>
          <w:szCs w:val="28"/>
        </w:rPr>
        <w:t xml:space="preserve"> веке станет туризм. Прогнозируется, что к 2010 г. количество туристических поездок в мире увеличится вдвое. Уже сегодня по своей прибыльности экспорт и им</w:t>
      </w:r>
      <w:r w:rsidRPr="000F5922">
        <w:rPr>
          <w:sz w:val="28"/>
          <w:szCs w:val="28"/>
        </w:rPr>
        <w:softHyphen/>
        <w:t>порт туристических услуг занимают третье место в миро</w:t>
      </w:r>
      <w:r w:rsidRPr="000F5922">
        <w:rPr>
          <w:sz w:val="28"/>
          <w:szCs w:val="28"/>
        </w:rPr>
        <w:softHyphen/>
        <w:t>вом товарообороте и составляют десятую часть в миро</w:t>
      </w:r>
      <w:r w:rsidRPr="000F5922">
        <w:rPr>
          <w:sz w:val="28"/>
          <w:szCs w:val="28"/>
        </w:rPr>
        <w:softHyphen/>
        <w:t>вом валовом продукте. Трудно переоценить значение раз</w:t>
      </w:r>
      <w:r w:rsidRPr="000F5922">
        <w:rPr>
          <w:sz w:val="28"/>
          <w:szCs w:val="28"/>
        </w:rPr>
        <w:softHyphen/>
        <w:t>вития туристического бизнеса для многих сфер экономи</w:t>
      </w:r>
      <w:r w:rsidRPr="000F5922">
        <w:rPr>
          <w:sz w:val="28"/>
          <w:szCs w:val="28"/>
        </w:rPr>
        <w:softHyphen/>
        <w:t>ческой деятельности. Туризм занимает особое место в международных внешнеэкономических связях. Доходы от него являются одним из важных способов получения ино</w:t>
      </w:r>
      <w:r w:rsidRPr="000F5922">
        <w:rPr>
          <w:sz w:val="28"/>
          <w:szCs w:val="28"/>
        </w:rPr>
        <w:softHyphen/>
        <w:t>странной валюты без вывоза за рубеж продуктов и труда. Не случайно туристический бизнес назы</w:t>
      </w:r>
      <w:r w:rsidRPr="000F5922">
        <w:rPr>
          <w:color w:val="000000"/>
          <w:sz w:val="28"/>
          <w:szCs w:val="28"/>
        </w:rPr>
        <w:t>вают «невиди</w:t>
      </w:r>
      <w:r w:rsidRPr="000F5922">
        <w:rPr>
          <w:color w:val="000000"/>
          <w:sz w:val="28"/>
          <w:szCs w:val="28"/>
        </w:rPr>
        <w:softHyphen/>
        <w:t>мым экспортером валюты». Денежные поступления, по</w:t>
      </w:r>
      <w:r w:rsidRPr="000F5922">
        <w:rPr>
          <w:color w:val="000000"/>
          <w:sz w:val="28"/>
          <w:szCs w:val="28"/>
        </w:rPr>
        <w:softHyphen/>
        <w:t>лучаемые от туризма, превращаются в доход и продол</w:t>
      </w:r>
      <w:r w:rsidRPr="000F5922">
        <w:rPr>
          <w:color w:val="000000"/>
          <w:sz w:val="28"/>
          <w:szCs w:val="28"/>
        </w:rPr>
        <w:softHyphen/>
        <w:t>жают обращаться в различных отраслях экономики.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Являясь одной из крупнейших высокодоходных и наи</w:t>
      </w:r>
      <w:r w:rsidRPr="000F5922">
        <w:rPr>
          <w:color w:val="000000"/>
          <w:sz w:val="28"/>
          <w:szCs w:val="28"/>
        </w:rPr>
        <w:softHyphen/>
        <w:t>более динамичных отраслей, уступая по доходности лишь добыче и переработке нефти, туризм, по данным Всемир</w:t>
      </w:r>
      <w:r w:rsidRPr="000F5922">
        <w:rPr>
          <w:color w:val="000000"/>
          <w:sz w:val="28"/>
          <w:szCs w:val="28"/>
        </w:rPr>
        <w:softHyphen/>
        <w:t>ной туристической организации (ВТО), обеспечивает 10 % производственно-сервисного рынка планеты. На сферу гостеприимства приходится около 6 % мирового валового национального продукта, 7 % мировых инвести</w:t>
      </w:r>
      <w:r w:rsidRPr="000F5922">
        <w:rPr>
          <w:color w:val="000000"/>
          <w:sz w:val="28"/>
          <w:szCs w:val="28"/>
        </w:rPr>
        <w:softHyphen/>
        <w:t>ций, 11 % мировых потребительских расходов, 5-6 % всех налоговых поступлений, каждое 16-е рабочее место.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Приведенные цифры характеризуют прямой экономический эффект функционирования индустрии туризма.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Помимо чисто экономического эффекта эта сфера обеспечивает восстановление жизненных сил человека и рациональное использование им своего свободного вре</w:t>
      </w:r>
      <w:r w:rsidRPr="000F5922">
        <w:rPr>
          <w:color w:val="000000"/>
          <w:sz w:val="28"/>
          <w:szCs w:val="28"/>
        </w:rPr>
        <w:softHyphen/>
        <w:t>мени. Научно-техническая революция ведет, с одной сто</w:t>
      </w:r>
      <w:r w:rsidRPr="000F5922">
        <w:rPr>
          <w:color w:val="000000"/>
          <w:sz w:val="28"/>
          <w:szCs w:val="28"/>
        </w:rPr>
        <w:softHyphen/>
        <w:t>роны, к снижению физической усталости, а с другой — к повышению нервного напряжения. В связи с этим возрас</w:t>
      </w:r>
      <w:r w:rsidRPr="000F5922">
        <w:rPr>
          <w:color w:val="000000"/>
          <w:sz w:val="28"/>
          <w:szCs w:val="28"/>
        </w:rPr>
        <w:softHyphen/>
        <w:t>тает роль планирования и организации отдыха.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 случайно в Гаагской декларации по туризму отме</w:t>
      </w:r>
      <w:r w:rsidRPr="000F5922">
        <w:rPr>
          <w:color w:val="000000"/>
          <w:sz w:val="28"/>
          <w:szCs w:val="28"/>
        </w:rPr>
        <w:softHyphen/>
        <w:t>чено: «право на отдых, свободное время и периодически оплачиваемый отпуск, а также право использовать это время с целью проведения отпусков, свободных поездок с образовательными и развлекательными целями, исполь</w:t>
      </w:r>
      <w:r w:rsidRPr="000F5922">
        <w:rPr>
          <w:color w:val="000000"/>
          <w:sz w:val="28"/>
          <w:szCs w:val="28"/>
        </w:rPr>
        <w:softHyphen/>
        <w:t>зование благ, получаемых от туризма как внутреннего, так и международного», является одним из самых необ</w:t>
      </w:r>
      <w:r w:rsidRPr="000F5922">
        <w:rPr>
          <w:color w:val="000000"/>
          <w:sz w:val="28"/>
          <w:szCs w:val="28"/>
        </w:rPr>
        <w:softHyphen/>
        <w:t>ходимых. Туризм, обеспечивает разнообразие впечатле</w:t>
      </w:r>
      <w:r w:rsidRPr="000F5922">
        <w:rPr>
          <w:color w:val="000000"/>
          <w:sz w:val="28"/>
          <w:szCs w:val="28"/>
        </w:rPr>
        <w:softHyphen/>
      </w:r>
      <w:r w:rsidRPr="000F5922">
        <w:rPr>
          <w:color w:val="000000"/>
          <w:sz w:val="28"/>
          <w:szCs w:val="28"/>
        </w:rPr>
        <w:lastRenderedPageBreak/>
        <w:t>ний, контрастную смену обстановки и видов деятельно</w:t>
      </w:r>
      <w:r w:rsidRPr="000F5922">
        <w:rPr>
          <w:color w:val="000000"/>
          <w:sz w:val="28"/>
          <w:szCs w:val="28"/>
        </w:rPr>
        <w:softHyphen/>
        <w:t>сти, эффективно способствует ослаблению нервного на</w:t>
      </w:r>
      <w:r w:rsidRPr="000F5922">
        <w:rPr>
          <w:color w:val="000000"/>
          <w:sz w:val="28"/>
          <w:szCs w:val="28"/>
        </w:rPr>
        <w:softHyphen/>
        <w:t>пряжения.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современных условиях постоянно возрастает соци</w:t>
      </w:r>
      <w:r w:rsidRPr="000F5922">
        <w:rPr>
          <w:color w:val="000000"/>
          <w:sz w:val="28"/>
          <w:szCs w:val="28"/>
        </w:rPr>
        <w:softHyphen/>
        <w:t>альная значимость этой отрасли и ее влияние на между</w:t>
      </w:r>
      <w:r w:rsidRPr="000F5922">
        <w:rPr>
          <w:color w:val="000000"/>
          <w:sz w:val="28"/>
          <w:szCs w:val="28"/>
        </w:rPr>
        <w:softHyphen/>
        <w:t>народные, в том числе межправительственные и межлич</w:t>
      </w:r>
      <w:r w:rsidRPr="000F5922">
        <w:rPr>
          <w:color w:val="000000"/>
          <w:sz w:val="28"/>
          <w:szCs w:val="28"/>
        </w:rPr>
        <w:softHyphen/>
        <w:t>ностные отношения. «Туризм следует рассматривать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прежде всего</w:t>
      </w:r>
      <w:r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в контексте экономических отношений стран и континентов. Чем более регулярный характер имеют международные туристические связи, тем более предсказуемой оказывается мировая экономика, а миро</w:t>
      </w:r>
      <w:r w:rsidRPr="000F5922">
        <w:rPr>
          <w:color w:val="000000"/>
          <w:sz w:val="28"/>
          <w:szCs w:val="28"/>
        </w:rPr>
        <w:softHyphen/>
        <w:t>вая конъюнктура - стабильной». К такому выводу при</w:t>
      </w:r>
      <w:r w:rsidRPr="000F5922">
        <w:rPr>
          <w:color w:val="000000"/>
          <w:sz w:val="28"/>
          <w:szCs w:val="28"/>
        </w:rPr>
        <w:softHyphen/>
        <w:t>шли канадские ученые совместно с российскими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 на осно</w:t>
      </w:r>
      <w:r w:rsidRPr="000F5922">
        <w:rPr>
          <w:color w:val="000000"/>
          <w:sz w:val="28"/>
          <w:szCs w:val="28"/>
        </w:rPr>
        <w:softHyphen/>
        <w:t>ве анализа современного мирового международного ту</w:t>
      </w:r>
      <w:r w:rsidRPr="000F5922">
        <w:rPr>
          <w:color w:val="000000"/>
          <w:sz w:val="28"/>
          <w:szCs w:val="28"/>
        </w:rPr>
        <w:softHyphen/>
        <w:t>ризма.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Туристический бизнес оказывает благоприятное влия</w:t>
      </w:r>
      <w:r w:rsidRPr="000F5922">
        <w:rPr>
          <w:color w:val="000000"/>
          <w:sz w:val="28"/>
          <w:szCs w:val="28"/>
        </w:rPr>
        <w:softHyphen/>
        <w:t>ние на экономику государства, края, области, района. Со</w:t>
      </w:r>
      <w:r w:rsidRPr="000F5922">
        <w:rPr>
          <w:color w:val="000000"/>
          <w:sz w:val="28"/>
          <w:szCs w:val="28"/>
        </w:rPr>
        <w:softHyphen/>
        <w:t>гласно оценке некоторых западных экономистов, денежные поступления от него обращаются в течение года от 3 до 5 раз. Несмотря на большую капиталоемкость, вложе</w:t>
      </w:r>
      <w:r w:rsidRPr="000F5922">
        <w:rPr>
          <w:color w:val="000000"/>
          <w:sz w:val="28"/>
          <w:szCs w:val="28"/>
        </w:rPr>
        <w:softHyphen/>
        <w:t>ния капитала в сферу туризма являются весьма выгодны</w:t>
      </w:r>
      <w:r w:rsidRPr="000F5922">
        <w:rPr>
          <w:color w:val="000000"/>
          <w:sz w:val="28"/>
          <w:szCs w:val="28"/>
        </w:rPr>
        <w:softHyphen/>
        <w:t>ми, так как они сравнительно быстро окупаются, притом довольно часто в иностранной валюте. Поступления от него растут высокими темпами.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 прогнозам ВТО, в 2010 г. численность участников международных путешествий превысит 1 млрд. чел.,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а общая сумма доходов от туриндустрии может достичь 1550 млрд. дол. США.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Все сказанное позволяет сделать вывод о том, что ту</w:t>
      </w:r>
      <w:r w:rsidRPr="000F5922">
        <w:rPr>
          <w:color w:val="000000"/>
          <w:sz w:val="28"/>
          <w:szCs w:val="28"/>
        </w:rPr>
        <w:softHyphen/>
        <w:t>ризм имеет важное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значение для развития экономики стран и регионов. Он является приоритетной отраслью мирового хозяйства </w:t>
      </w:r>
      <w:r w:rsidRPr="000F5922">
        <w:rPr>
          <w:color w:val="000000"/>
          <w:sz w:val="28"/>
          <w:szCs w:val="28"/>
          <w:lang w:val="en-US"/>
        </w:rPr>
        <w:t>XXI</w:t>
      </w:r>
      <w:r w:rsidRPr="000F5922">
        <w:rPr>
          <w:color w:val="000000"/>
          <w:sz w:val="28"/>
          <w:szCs w:val="28"/>
        </w:rPr>
        <w:t xml:space="preserve"> века.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</w:p>
    <w:p w:rsidR="00EF2057" w:rsidRPr="00435EE9" w:rsidRDefault="00EF2057" w:rsidP="00EF2057">
      <w:pPr>
        <w:ind w:firstLine="540"/>
        <w:jc w:val="center"/>
        <w:rPr>
          <w:b/>
          <w:sz w:val="28"/>
          <w:szCs w:val="28"/>
        </w:rPr>
      </w:pPr>
      <w:r w:rsidRPr="00435EE9">
        <w:rPr>
          <w:b/>
          <w:color w:val="000000"/>
          <w:sz w:val="28"/>
          <w:szCs w:val="28"/>
        </w:rPr>
        <w:t>1.2. Перспективы развития туризма в У</w:t>
      </w:r>
      <w:r>
        <w:rPr>
          <w:b/>
          <w:color w:val="000000"/>
          <w:sz w:val="28"/>
          <w:szCs w:val="28"/>
        </w:rPr>
        <w:t>збекистане.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Неотъемлемой составной частью мирового туристиче</w:t>
      </w:r>
      <w:r w:rsidRPr="000F5922">
        <w:rPr>
          <w:color w:val="000000"/>
          <w:sz w:val="28"/>
          <w:szCs w:val="28"/>
        </w:rPr>
        <w:softHyphen/>
        <w:t>ского процесса является  туристическая от</w:t>
      </w:r>
      <w:r w:rsidRPr="000F5922">
        <w:rPr>
          <w:color w:val="000000"/>
          <w:sz w:val="28"/>
          <w:szCs w:val="28"/>
        </w:rPr>
        <w:softHyphen/>
        <w:t>расль, к развитию которой в полной мере относятся про</w:t>
      </w:r>
      <w:r w:rsidRPr="000F5922">
        <w:rPr>
          <w:color w:val="000000"/>
          <w:sz w:val="28"/>
          <w:szCs w:val="28"/>
        </w:rPr>
        <w:softHyphen/>
        <w:t>гнозы экспертов ВТО.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Анализ показывает, что вопреки всем политическим и социально-экономическим нестабильностям последних лет отечественная индустрия гостеприимства стала чуть ли не единственной отраслью народного хозяйства </w:t>
      </w:r>
      <w:r>
        <w:rPr>
          <w:color w:val="000000"/>
          <w:sz w:val="28"/>
          <w:szCs w:val="28"/>
        </w:rPr>
        <w:t>республики</w:t>
      </w:r>
      <w:r w:rsidRPr="000F5922">
        <w:rPr>
          <w:color w:val="000000"/>
          <w:sz w:val="28"/>
          <w:szCs w:val="28"/>
        </w:rPr>
        <w:t>, которая из года в год без привлечения государствен</w:t>
      </w:r>
      <w:r w:rsidRPr="000F5922">
        <w:rPr>
          <w:color w:val="000000"/>
          <w:sz w:val="28"/>
          <w:szCs w:val="28"/>
        </w:rPr>
        <w:softHyphen/>
        <w:t>ных инвестиций и дотаций стабильно наращивает объемы производства товаров и услуг.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збекистан</w:t>
      </w:r>
      <w:r w:rsidRPr="000F5922">
        <w:rPr>
          <w:color w:val="000000"/>
          <w:sz w:val="28"/>
          <w:szCs w:val="28"/>
        </w:rPr>
        <w:t xml:space="preserve"> располагает всем необходимым для развития современной туристической индустрии. Находясь в цен</w:t>
      </w:r>
      <w:r w:rsidRPr="000F5922">
        <w:rPr>
          <w:color w:val="000000"/>
          <w:sz w:val="28"/>
          <w:szCs w:val="28"/>
        </w:rPr>
        <w:softHyphen/>
        <w:t xml:space="preserve">тре </w:t>
      </w:r>
      <w:r>
        <w:rPr>
          <w:color w:val="000000"/>
          <w:sz w:val="28"/>
          <w:szCs w:val="28"/>
        </w:rPr>
        <w:t>Средней Азии</w:t>
      </w:r>
      <w:r w:rsidRPr="000F5922">
        <w:rPr>
          <w:color w:val="000000"/>
          <w:sz w:val="28"/>
          <w:szCs w:val="28"/>
        </w:rPr>
        <w:t>, на перекрестке транспортных путей сообще</w:t>
      </w:r>
      <w:r w:rsidRPr="000F5922">
        <w:rPr>
          <w:color w:val="000000"/>
          <w:sz w:val="28"/>
          <w:szCs w:val="28"/>
        </w:rPr>
        <w:softHyphen/>
        <w:t xml:space="preserve">ния, наша </w:t>
      </w:r>
      <w:r>
        <w:rPr>
          <w:color w:val="000000"/>
          <w:sz w:val="28"/>
          <w:szCs w:val="28"/>
        </w:rPr>
        <w:t>республика</w:t>
      </w:r>
      <w:r w:rsidRPr="000F5922">
        <w:rPr>
          <w:color w:val="000000"/>
          <w:sz w:val="28"/>
          <w:szCs w:val="28"/>
        </w:rPr>
        <w:t xml:space="preserve"> имеет к тому же благоприятные природно-климатические условия, богатое историко-культурное наследие и высокий потенциал для быстрого развития как </w:t>
      </w:r>
      <w:r w:rsidRPr="000F5922">
        <w:rPr>
          <w:color w:val="000000"/>
          <w:sz w:val="28"/>
          <w:szCs w:val="28"/>
        </w:rPr>
        <w:lastRenderedPageBreak/>
        <w:t>внутреннего, так и международного туриз</w:t>
      </w:r>
      <w:r w:rsidRPr="000F5922">
        <w:rPr>
          <w:color w:val="000000"/>
          <w:sz w:val="28"/>
          <w:szCs w:val="28"/>
        </w:rPr>
        <w:softHyphen/>
        <w:t>ма.</w:t>
      </w:r>
    </w:p>
    <w:p w:rsidR="00EF2057" w:rsidRPr="00A0099F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Придавая важное значение указанным факторам, </w:t>
      </w:r>
      <w:r>
        <w:rPr>
          <w:color w:val="000000"/>
          <w:sz w:val="28"/>
          <w:szCs w:val="28"/>
        </w:rPr>
        <w:t>Национальная компания «Узбектуризм» совместно с государственными структурами, контролирующие  туристскую деятельность в республике</w:t>
      </w:r>
      <w:r w:rsidRPr="000F59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разработали </w:t>
      </w:r>
      <w:r w:rsidRPr="000F5922">
        <w:rPr>
          <w:color w:val="000000"/>
          <w:sz w:val="28"/>
          <w:szCs w:val="28"/>
        </w:rPr>
        <w:t xml:space="preserve">Государственную программу развития туризма в </w:t>
      </w:r>
      <w:r>
        <w:rPr>
          <w:color w:val="000000"/>
          <w:sz w:val="28"/>
          <w:szCs w:val="28"/>
        </w:rPr>
        <w:t xml:space="preserve">Узбекистане </w:t>
      </w:r>
      <w:r w:rsidRPr="000F5922">
        <w:rPr>
          <w:color w:val="000000"/>
          <w:sz w:val="28"/>
          <w:szCs w:val="28"/>
        </w:rPr>
        <w:t xml:space="preserve"> до 20</w:t>
      </w:r>
      <w:r>
        <w:rPr>
          <w:color w:val="000000"/>
          <w:sz w:val="28"/>
          <w:szCs w:val="28"/>
        </w:rPr>
        <w:t>10</w:t>
      </w:r>
      <w:r w:rsidRPr="000F5922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ода (проект)</w:t>
      </w:r>
      <w:r w:rsidRPr="000F5922">
        <w:rPr>
          <w:color w:val="000000"/>
          <w:sz w:val="28"/>
          <w:szCs w:val="28"/>
        </w:rPr>
        <w:t>. Она была согласована с</w:t>
      </w:r>
      <w:r>
        <w:rPr>
          <w:color w:val="000000"/>
          <w:sz w:val="28"/>
          <w:szCs w:val="28"/>
        </w:rPr>
        <w:t xml:space="preserve"> министерствами и ведомствами республики</w:t>
      </w:r>
      <w:r w:rsidRPr="000F5922">
        <w:rPr>
          <w:color w:val="000000"/>
          <w:sz w:val="28"/>
          <w:szCs w:val="28"/>
        </w:rPr>
        <w:t xml:space="preserve"> и стала механизмом реализации За</w:t>
      </w:r>
      <w:r w:rsidRPr="000F5922">
        <w:rPr>
          <w:color w:val="000000"/>
          <w:sz w:val="28"/>
          <w:szCs w:val="28"/>
        </w:rPr>
        <w:softHyphen/>
        <w:t xml:space="preserve">кона </w:t>
      </w:r>
      <w:r>
        <w:rPr>
          <w:color w:val="000000"/>
          <w:sz w:val="28"/>
          <w:szCs w:val="28"/>
        </w:rPr>
        <w:t>Республики Узбекистан</w:t>
      </w:r>
      <w:r w:rsidRPr="000F5922">
        <w:rPr>
          <w:color w:val="000000"/>
          <w:sz w:val="28"/>
          <w:szCs w:val="28"/>
        </w:rPr>
        <w:t xml:space="preserve"> «О туризме», который определяет перспек</w:t>
      </w:r>
      <w:r w:rsidRPr="000F5922">
        <w:rPr>
          <w:color w:val="000000"/>
          <w:sz w:val="28"/>
          <w:szCs w:val="28"/>
        </w:rPr>
        <w:softHyphen/>
        <w:t>тивы развит</w:t>
      </w:r>
      <w:r>
        <w:rPr>
          <w:color w:val="000000"/>
          <w:sz w:val="28"/>
          <w:szCs w:val="28"/>
        </w:rPr>
        <w:t xml:space="preserve">ия туристической отрасли. До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8"/>
            <w:szCs w:val="28"/>
          </w:rPr>
          <w:t>2010</w:t>
        </w:r>
        <w:r w:rsidRPr="000F5922">
          <w:rPr>
            <w:color w:val="000000"/>
            <w:sz w:val="28"/>
            <w:szCs w:val="28"/>
          </w:rPr>
          <w:t xml:space="preserve"> г</w:t>
        </w:r>
      </w:smartTag>
      <w:r w:rsidRPr="000F5922">
        <w:rPr>
          <w:color w:val="000000"/>
          <w:sz w:val="28"/>
          <w:szCs w:val="28"/>
        </w:rPr>
        <w:t>. плани</w:t>
      </w:r>
      <w:r w:rsidRPr="000F5922">
        <w:rPr>
          <w:color w:val="000000"/>
          <w:sz w:val="28"/>
          <w:szCs w:val="28"/>
        </w:rPr>
        <w:softHyphen/>
        <w:t>руется увеличить число иностранных туристов в 2,5 раза, а объем валютных поступлений - в 4 раза.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современном этапе становления рыночных отноше</w:t>
      </w:r>
      <w:r w:rsidRPr="000F5922">
        <w:rPr>
          <w:color w:val="000000"/>
          <w:sz w:val="28"/>
          <w:szCs w:val="28"/>
        </w:rPr>
        <w:softHyphen/>
        <w:t>ний ввиду постоянной изменчивости внешней и внутрен</w:t>
      </w:r>
      <w:r w:rsidRPr="000F5922">
        <w:rPr>
          <w:color w:val="000000"/>
          <w:sz w:val="28"/>
          <w:szCs w:val="28"/>
        </w:rPr>
        <w:softHyphen/>
        <w:t>ней среды возникает ряд проблем и в развитии туристи</w:t>
      </w:r>
      <w:r w:rsidRPr="000F5922">
        <w:rPr>
          <w:color w:val="000000"/>
          <w:sz w:val="28"/>
          <w:szCs w:val="28"/>
        </w:rPr>
        <w:softHyphen/>
        <w:t xml:space="preserve">ческого рынка </w:t>
      </w:r>
      <w:r>
        <w:rPr>
          <w:color w:val="000000"/>
          <w:sz w:val="28"/>
          <w:szCs w:val="28"/>
        </w:rPr>
        <w:t>Узбекистана</w:t>
      </w:r>
      <w:r w:rsidRPr="000F5922">
        <w:rPr>
          <w:color w:val="000000"/>
          <w:sz w:val="28"/>
          <w:szCs w:val="28"/>
        </w:rPr>
        <w:t>. Негативное влияние на него ока</w:t>
      </w:r>
      <w:r w:rsidRPr="000F5922">
        <w:rPr>
          <w:color w:val="000000"/>
          <w:sz w:val="28"/>
          <w:szCs w:val="28"/>
        </w:rPr>
        <w:softHyphen/>
        <w:t>зывают, в частности, общее неудовлетворительное со</w:t>
      </w:r>
      <w:r w:rsidRPr="000F5922">
        <w:rPr>
          <w:color w:val="000000"/>
          <w:sz w:val="28"/>
          <w:szCs w:val="28"/>
        </w:rPr>
        <w:softHyphen/>
        <w:t>стояние экономики и, как следствие, низкие платежеспособность и спрос населения на туристические услуги, невысокий уровень материальной базы отрасли, слабое развитие иностранного туризма. В свою очередь, такое положение приводит к малым объемам поступле</w:t>
      </w:r>
      <w:r w:rsidRPr="000F5922">
        <w:rPr>
          <w:color w:val="000000"/>
          <w:sz w:val="28"/>
          <w:szCs w:val="28"/>
        </w:rPr>
        <w:softHyphen/>
        <w:t>ний валютных средств и инвестиций в туристическую от</w:t>
      </w:r>
      <w:r w:rsidRPr="000F5922">
        <w:rPr>
          <w:color w:val="000000"/>
          <w:sz w:val="28"/>
          <w:szCs w:val="28"/>
        </w:rPr>
        <w:softHyphen/>
        <w:t>расль со стороны государства, а также отечественных и иностранных инвесторов.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Во всем мире туризм приносит значительные доходы и способствует развитию экономики, что является в на</w:t>
      </w:r>
      <w:r w:rsidRPr="000F5922">
        <w:rPr>
          <w:color w:val="000000"/>
          <w:sz w:val="28"/>
          <w:szCs w:val="28"/>
        </w:rPr>
        <w:softHyphen/>
        <w:t>стоящее время очень важным фактором и для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>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Туристический рынок нуждается в постоянном разви</w:t>
      </w:r>
      <w:r w:rsidRPr="000F5922">
        <w:rPr>
          <w:color w:val="000000"/>
          <w:sz w:val="28"/>
          <w:szCs w:val="28"/>
        </w:rPr>
        <w:softHyphen/>
        <w:t>тии и управлении на контролируемой основе с использо</w:t>
      </w:r>
      <w:r w:rsidRPr="000F5922">
        <w:rPr>
          <w:color w:val="000000"/>
          <w:sz w:val="28"/>
          <w:szCs w:val="28"/>
        </w:rPr>
        <w:softHyphen/>
        <w:t>ванием принципов научного и разумного планирования, благодаря которому туризм может принести государству значительную экономическую выгоду, а также оказать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благоприятное воздействие на экологическую обстановку и социально-культурные процессы в обществе. Законом </w:t>
      </w:r>
      <w:r>
        <w:rPr>
          <w:color w:val="000000"/>
          <w:sz w:val="28"/>
          <w:szCs w:val="28"/>
        </w:rPr>
        <w:t>Республики</w:t>
      </w:r>
      <w:r w:rsidRPr="002B64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Узбекистан</w:t>
      </w:r>
      <w:r w:rsidRPr="000F5922">
        <w:rPr>
          <w:color w:val="000000"/>
          <w:sz w:val="28"/>
          <w:szCs w:val="28"/>
        </w:rPr>
        <w:t xml:space="preserve"> «О туризме»</w:t>
      </w:r>
      <w:r>
        <w:rPr>
          <w:rStyle w:val="a5"/>
          <w:color w:val="000000"/>
          <w:sz w:val="28"/>
          <w:szCs w:val="28"/>
        </w:rPr>
        <w:footnoteReference w:id="1"/>
      </w:r>
      <w:r w:rsidRPr="000F5922">
        <w:rPr>
          <w:color w:val="000000"/>
          <w:sz w:val="28"/>
          <w:szCs w:val="28"/>
        </w:rPr>
        <w:t xml:space="preserve"> предусматривается осуществление государственной политики в области туризма на основе разработки национальных, региональных и местных про</w:t>
      </w:r>
      <w:r w:rsidRPr="000F5922">
        <w:rPr>
          <w:color w:val="000000"/>
          <w:sz w:val="28"/>
          <w:szCs w:val="28"/>
        </w:rPr>
        <w:softHyphen/>
        <w:t>грамм его развития, создания нормативно-правовой базы для становления этой высокорентабельной отрасли эко</w:t>
      </w:r>
      <w:r w:rsidRPr="000F5922">
        <w:rPr>
          <w:color w:val="000000"/>
          <w:sz w:val="28"/>
          <w:szCs w:val="28"/>
        </w:rPr>
        <w:softHyphen/>
        <w:t>номики.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последнее время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 xml:space="preserve"> коренным образом изме</w:t>
      </w:r>
      <w:r w:rsidRPr="000F5922">
        <w:rPr>
          <w:color w:val="000000"/>
          <w:sz w:val="28"/>
          <w:szCs w:val="28"/>
        </w:rPr>
        <w:softHyphen/>
        <w:t>няется отношение государственных структур к туризму, в котором они видят действенный способ выхода нацио</w:t>
      </w:r>
      <w:r w:rsidRPr="000F5922">
        <w:rPr>
          <w:color w:val="000000"/>
          <w:sz w:val="28"/>
          <w:szCs w:val="28"/>
        </w:rPr>
        <w:softHyphen/>
        <w:t>нальной экономики из кризиса, формирования рыночного пространства, поступления значительных средств в госу</w:t>
      </w:r>
      <w:r w:rsidRPr="000F5922">
        <w:rPr>
          <w:color w:val="000000"/>
          <w:sz w:val="28"/>
          <w:szCs w:val="28"/>
        </w:rPr>
        <w:softHyphen/>
        <w:t>дарственный бюджет, одну из форм рационального ис</w:t>
      </w:r>
      <w:r w:rsidRPr="000F5922">
        <w:rPr>
          <w:color w:val="000000"/>
          <w:sz w:val="28"/>
          <w:szCs w:val="28"/>
        </w:rPr>
        <w:softHyphen/>
        <w:t xml:space="preserve">пользования </w:t>
      </w:r>
      <w:r w:rsidRPr="000F5922">
        <w:rPr>
          <w:color w:val="000000"/>
          <w:sz w:val="28"/>
          <w:szCs w:val="28"/>
        </w:rPr>
        <w:lastRenderedPageBreak/>
        <w:t>свободного времени, проведения содержа</w:t>
      </w:r>
      <w:r w:rsidRPr="000F5922">
        <w:rPr>
          <w:color w:val="000000"/>
          <w:sz w:val="28"/>
          <w:szCs w:val="28"/>
        </w:rPr>
        <w:softHyphen/>
        <w:t>тельного досуга, привлечения народа к историко-культурным ценностям страны. Иностранные специали</w:t>
      </w:r>
      <w:r w:rsidRPr="000F5922">
        <w:rPr>
          <w:color w:val="000000"/>
          <w:sz w:val="28"/>
          <w:szCs w:val="28"/>
        </w:rPr>
        <w:softHyphen/>
        <w:t>сты считают У</w:t>
      </w:r>
      <w:r>
        <w:rPr>
          <w:color w:val="000000"/>
          <w:sz w:val="28"/>
          <w:szCs w:val="28"/>
        </w:rPr>
        <w:t>збекистан</w:t>
      </w:r>
      <w:r w:rsidRPr="000F5922">
        <w:rPr>
          <w:color w:val="000000"/>
          <w:sz w:val="28"/>
          <w:szCs w:val="28"/>
        </w:rPr>
        <w:t xml:space="preserve"> перспективным в туристическом отношении государством благодаря уникальным природ</w:t>
      </w:r>
      <w:r w:rsidRPr="000F5922">
        <w:rPr>
          <w:color w:val="000000"/>
          <w:sz w:val="28"/>
          <w:szCs w:val="28"/>
        </w:rPr>
        <w:softHyphen/>
        <w:t>ным ресурсам и историко-культурному наследию.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условиях национально-культурного возрождения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 xml:space="preserve"> чрезвычайно возрастает роль внутреннего ту</w:t>
      </w:r>
      <w:r w:rsidRPr="000F5922">
        <w:rPr>
          <w:color w:val="000000"/>
          <w:sz w:val="28"/>
          <w:szCs w:val="28"/>
        </w:rPr>
        <w:softHyphen/>
        <w:t>ризма. Поэтому в планах предусматривается всесторонняя поддержка развития его социальных, экономических и познавательных функций, так как именно они испытывают в период перехода к рыночным отноше</w:t>
      </w:r>
      <w:r w:rsidRPr="000F5922">
        <w:rPr>
          <w:color w:val="000000"/>
          <w:sz w:val="28"/>
          <w:szCs w:val="28"/>
        </w:rPr>
        <w:softHyphen/>
        <w:t>ниям ощутимые потери. Сегодня люди редко выбирают тематические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историко-познавательные и лечебно-оздоровительные маршруты. Они предпочитают поездки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за границу для торговли и получения прибыли.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Главной целью туристической деятельности в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 xml:space="preserve"> в </w:t>
      </w:r>
      <w:r w:rsidRPr="000F5922">
        <w:rPr>
          <w:color w:val="000000"/>
          <w:sz w:val="28"/>
          <w:szCs w:val="28"/>
          <w:lang w:val="en-US"/>
        </w:rPr>
        <w:t>XXI</w:t>
      </w:r>
      <w:r w:rsidRPr="000F5922">
        <w:rPr>
          <w:color w:val="000000"/>
          <w:sz w:val="28"/>
          <w:szCs w:val="28"/>
        </w:rPr>
        <w:t xml:space="preserve"> столетии является создание организационно-правовой и экономической среды для дальнейшего разви</w:t>
      </w:r>
      <w:r w:rsidRPr="000F5922">
        <w:rPr>
          <w:color w:val="000000"/>
          <w:sz w:val="28"/>
          <w:szCs w:val="28"/>
        </w:rPr>
        <w:softHyphen/>
        <w:t>тия индустрии гостеприимства, формирования конкурен</w:t>
      </w:r>
      <w:r w:rsidRPr="000F5922">
        <w:rPr>
          <w:color w:val="000000"/>
          <w:sz w:val="28"/>
          <w:szCs w:val="28"/>
        </w:rPr>
        <w:softHyphen/>
        <w:t>тоспособного рынка туристических услуг на основе эф</w:t>
      </w:r>
      <w:r w:rsidRPr="000F5922">
        <w:rPr>
          <w:color w:val="000000"/>
          <w:sz w:val="28"/>
          <w:szCs w:val="28"/>
        </w:rPr>
        <w:softHyphen/>
        <w:t>фективного использования природного и историко-культурного потенциала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>, обеспечения её соци</w:t>
      </w:r>
      <w:r w:rsidRPr="000F5922">
        <w:rPr>
          <w:color w:val="000000"/>
          <w:sz w:val="28"/>
          <w:szCs w:val="28"/>
        </w:rPr>
        <w:softHyphen/>
        <w:t>ально-экономических интересов и экологической безопасности.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Для реализации данной цели требуется решение таких основных задач, как: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внедрение эффективных механизмов финансово- экономического регулирования развития туристической сферы, определение источников финансирования, создание оптимальной модели инвестиционной политики в этой отрасли;</w:t>
      </w:r>
      <w:r>
        <w:rPr>
          <w:color w:val="000000"/>
          <w:sz w:val="28"/>
          <w:szCs w:val="28"/>
        </w:rPr>
        <w:t xml:space="preserve"> </w:t>
      </w:r>
    </w:p>
    <w:p w:rsidR="00EF2057" w:rsidRPr="000F5922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усовершенствование организационных структур управления отраслью;</w:t>
      </w:r>
    </w:p>
    <w:p w:rsidR="00EF2057" w:rsidRPr="000F5922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обеспечение оптимального использования природного и историко-культурного потенциала туризма через научно-обоснованное туристическое районирование территории страны.</w:t>
      </w:r>
    </w:p>
    <w:p w:rsidR="00EF2057" w:rsidRDefault="00EF2057" w:rsidP="00EF2057">
      <w:pPr>
        <w:ind w:firstLine="540"/>
        <w:jc w:val="center"/>
        <w:rPr>
          <w:b/>
          <w:color w:val="000000"/>
          <w:sz w:val="28"/>
          <w:szCs w:val="28"/>
        </w:rPr>
      </w:pPr>
    </w:p>
    <w:p w:rsidR="00EF2057" w:rsidRPr="0074575C" w:rsidRDefault="00EF2057" w:rsidP="00EF2057">
      <w:pPr>
        <w:ind w:firstLine="540"/>
        <w:jc w:val="center"/>
        <w:rPr>
          <w:b/>
          <w:sz w:val="28"/>
          <w:szCs w:val="28"/>
        </w:rPr>
      </w:pPr>
      <w:r w:rsidRPr="0074575C">
        <w:rPr>
          <w:b/>
          <w:color w:val="000000"/>
          <w:sz w:val="28"/>
          <w:szCs w:val="28"/>
        </w:rPr>
        <w:t xml:space="preserve">1.3. Основные задачи курса </w:t>
      </w:r>
      <w:r w:rsidRPr="0074575C">
        <w:rPr>
          <w:b/>
          <w:color w:val="000000"/>
          <w:sz w:val="28"/>
          <w:szCs w:val="28"/>
        </w:rPr>
        <w:tab/>
        <w:t>«Планирование туризма»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Предметом курса «Планирование туризма» являются закономерности, принципы и методы организации целенаправленного развития туризма на контролируемой пла</w:t>
      </w:r>
      <w:r w:rsidRPr="000F5922">
        <w:rPr>
          <w:color w:val="000000"/>
          <w:sz w:val="28"/>
          <w:szCs w:val="28"/>
        </w:rPr>
        <w:softHyphen/>
        <w:t>новой основе. Изучение предмета ставит следующие цели:</w:t>
      </w:r>
    </w:p>
    <w:p w:rsidR="00EF2057" w:rsidRPr="000F5922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осознание роли и значения планирования, ознакомление с теоретическими концепциями и существующим мировым опытом национального, регионального и местного планирования развития туризма;</w:t>
      </w:r>
    </w:p>
    <w:p w:rsidR="00EF2057" w:rsidRPr="000F5922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 xml:space="preserve">понимание принципиальных подходов к планированию и управлению </w:t>
      </w:r>
      <w:r w:rsidRPr="000F5922">
        <w:rPr>
          <w:color w:val="000000"/>
          <w:sz w:val="28"/>
          <w:szCs w:val="28"/>
        </w:rPr>
        <w:lastRenderedPageBreak/>
        <w:t>развитием всех видов и форм туризма, формированию направлений политики государства в этой сфере;</w:t>
      </w:r>
    </w:p>
    <w:p w:rsidR="00EF2057" w:rsidRPr="000F5922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освоение методов долгосрочного, стратегического, устойчивого и оперативного планирования, ознакомление с методиками формирования планов и программ развития и модернизации туризма, их всестороннего обоснования и контроля за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 выполнением;</w:t>
      </w:r>
    </w:p>
    <w:p w:rsidR="00EF2057" w:rsidRPr="000F5922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овладение навыками экономического анализа и методами оценки вклада туризма в национальную, региональную и местную экономику, а также его социально- культурных и экологических воздействий.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Прежде чем перейти к вопросам планирования туриз</w:t>
      </w:r>
      <w:r w:rsidRPr="000F5922">
        <w:rPr>
          <w:color w:val="000000"/>
          <w:sz w:val="28"/>
          <w:szCs w:val="28"/>
        </w:rPr>
        <w:softHyphen/>
        <w:t>ма, рассмотрим основные термины, определяющие тури</w:t>
      </w:r>
      <w:r w:rsidRPr="000F5922">
        <w:rPr>
          <w:color w:val="000000"/>
          <w:sz w:val="28"/>
          <w:szCs w:val="28"/>
        </w:rPr>
        <w:softHyphen/>
        <w:t>стический бизнес. К ним относятся такие понятия, как «туризм», «туристические ресурсы», «туристический продукт», «туристические услуги» и др.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научной литературе существует много различных подходов к формированию понятия «туризм». В 1993 г. Статистическая комиссия ООН приняла следующее его определение: «Туризм - это деятельность лиц, которые путешествуют и осуществляют пребывание в местах, на</w:t>
      </w:r>
      <w:r w:rsidRPr="000F5922">
        <w:rPr>
          <w:color w:val="000000"/>
          <w:sz w:val="28"/>
          <w:szCs w:val="28"/>
        </w:rPr>
        <w:softHyphen/>
        <w:t>ходящихся за пределами их обычной среды, в течение пе</w:t>
      </w:r>
      <w:r w:rsidRPr="000F5922">
        <w:rPr>
          <w:color w:val="000000"/>
          <w:sz w:val="28"/>
          <w:szCs w:val="28"/>
        </w:rPr>
        <w:softHyphen/>
        <w:t>риода, не превышающего одного года подряд, с целью отдыха, деловыми и прочими целями».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Обеспечивая цель туристического путешествия, индустрия гостеприимства осваивает многообразные ресурсы и готовит их для потребления.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Для туристов объект потребления формируется в пу</w:t>
      </w:r>
      <w:r w:rsidRPr="000F5922">
        <w:rPr>
          <w:color w:val="000000"/>
          <w:sz w:val="28"/>
          <w:szCs w:val="28"/>
        </w:rPr>
        <w:softHyphen/>
        <w:t>тешествии. Он определяется полезностью тех товаров и услуг, которые могут удовлетворять потребности в дан</w:t>
      </w:r>
      <w:r w:rsidRPr="000F5922">
        <w:rPr>
          <w:color w:val="000000"/>
          <w:sz w:val="28"/>
          <w:szCs w:val="28"/>
        </w:rPr>
        <w:softHyphen/>
        <w:t>ный период. Именно эта полезность является специфиче</w:t>
      </w:r>
      <w:r w:rsidRPr="000F5922">
        <w:rPr>
          <w:color w:val="000000"/>
          <w:sz w:val="28"/>
          <w:szCs w:val="28"/>
        </w:rPr>
        <w:softHyphen/>
        <w:t>ской потребностью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 путешествующих: 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F5922">
        <w:rPr>
          <w:color w:val="000000"/>
          <w:sz w:val="28"/>
          <w:szCs w:val="28"/>
        </w:rPr>
        <w:t>ночевки в обста</w:t>
      </w:r>
      <w:r w:rsidRPr="000F5922">
        <w:rPr>
          <w:color w:val="000000"/>
          <w:sz w:val="28"/>
          <w:szCs w:val="28"/>
        </w:rPr>
        <w:softHyphen/>
        <w:t xml:space="preserve">новке, отличной от 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повседневной; 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F5922">
        <w:rPr>
          <w:color w:val="000000"/>
          <w:sz w:val="28"/>
          <w:szCs w:val="28"/>
        </w:rPr>
        <w:t>географическая среда, в которой осуществляется производство и потребление туристических благ (морской берег, горы, сельская мест</w:t>
      </w:r>
      <w:r w:rsidRPr="000F5922">
        <w:rPr>
          <w:color w:val="000000"/>
          <w:sz w:val="28"/>
          <w:szCs w:val="28"/>
        </w:rPr>
        <w:softHyphen/>
        <w:t>ность);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F5922">
        <w:rPr>
          <w:color w:val="000000"/>
          <w:sz w:val="28"/>
          <w:szCs w:val="28"/>
        </w:rPr>
        <w:t xml:space="preserve"> используемые средства труда (гостиничные и ис</w:t>
      </w:r>
      <w:r w:rsidRPr="000F5922">
        <w:rPr>
          <w:color w:val="000000"/>
          <w:sz w:val="28"/>
          <w:szCs w:val="28"/>
        </w:rPr>
        <w:softHyphen/>
        <w:t>торико-культурные центры, транспорт и т.д.).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Совокупность всех видов деятельности, обеспечиваю</w:t>
      </w:r>
      <w:r w:rsidRPr="000F5922">
        <w:rPr>
          <w:color w:val="000000"/>
          <w:sz w:val="28"/>
          <w:szCs w:val="28"/>
        </w:rPr>
        <w:softHyphen/>
        <w:t>щих туристам различные удобства при покупке и потреб</w:t>
      </w:r>
      <w:r w:rsidRPr="000F5922">
        <w:rPr>
          <w:color w:val="000000"/>
          <w:sz w:val="28"/>
          <w:szCs w:val="28"/>
        </w:rPr>
        <w:softHyphen/>
        <w:t>лении товаров и услуг во время путешествия и пребыва</w:t>
      </w:r>
      <w:r w:rsidRPr="000F5922">
        <w:rPr>
          <w:color w:val="000000"/>
          <w:sz w:val="28"/>
          <w:szCs w:val="28"/>
        </w:rPr>
        <w:softHyphen/>
        <w:t xml:space="preserve">ния вне постоянного места жительства, называется </w:t>
      </w:r>
      <w:r w:rsidRPr="00415E51">
        <w:rPr>
          <w:color w:val="000000"/>
          <w:sz w:val="28"/>
          <w:szCs w:val="28"/>
        </w:rPr>
        <w:t>тури</w:t>
      </w:r>
      <w:r w:rsidRPr="00415E51">
        <w:rPr>
          <w:color w:val="000000"/>
          <w:sz w:val="28"/>
          <w:szCs w:val="28"/>
        </w:rPr>
        <w:softHyphen/>
        <w:t>стическим обслуживанием.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Туристическое обслуживание носит одновременно </w:t>
      </w:r>
      <w:r w:rsidRPr="00415E51">
        <w:rPr>
          <w:color w:val="000000"/>
          <w:sz w:val="28"/>
          <w:szCs w:val="28"/>
        </w:rPr>
        <w:t>комплексный и специфический характер: первый - пред</w:t>
      </w:r>
      <w:r w:rsidRPr="00415E51">
        <w:rPr>
          <w:color w:val="000000"/>
          <w:sz w:val="28"/>
          <w:szCs w:val="28"/>
        </w:rPr>
        <w:softHyphen/>
        <w:t>полагает удовлетворение разнообразных потребностей туриста, находящегося в путешествии; второй - подразу</w:t>
      </w:r>
      <w:r w:rsidRPr="00415E51">
        <w:rPr>
          <w:color w:val="000000"/>
          <w:sz w:val="28"/>
          <w:szCs w:val="28"/>
        </w:rPr>
        <w:softHyphen/>
        <w:t>мевает организацию и структуру, принципиально отли</w:t>
      </w:r>
      <w:r w:rsidRPr="00415E51">
        <w:rPr>
          <w:color w:val="000000"/>
          <w:sz w:val="28"/>
          <w:szCs w:val="28"/>
        </w:rPr>
        <w:softHyphen/>
        <w:t>чающиеся</w:t>
      </w:r>
      <w:r w:rsidRPr="000F5922">
        <w:rPr>
          <w:color w:val="000000"/>
          <w:sz w:val="28"/>
          <w:szCs w:val="28"/>
        </w:rPr>
        <w:t xml:space="preserve"> от обслуживания во время оседлого прожива</w:t>
      </w:r>
      <w:r w:rsidRPr="000F5922">
        <w:rPr>
          <w:color w:val="000000"/>
          <w:sz w:val="28"/>
          <w:szCs w:val="28"/>
        </w:rPr>
        <w:softHyphen/>
        <w:t>ния.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Предлагаемые тур</w:t>
      </w:r>
      <w:r>
        <w:rPr>
          <w:color w:val="000000"/>
          <w:sz w:val="28"/>
          <w:szCs w:val="28"/>
        </w:rPr>
        <w:t xml:space="preserve">истские </w:t>
      </w:r>
      <w:r w:rsidRPr="000F5922">
        <w:rPr>
          <w:color w:val="000000"/>
          <w:sz w:val="28"/>
          <w:szCs w:val="28"/>
        </w:rPr>
        <w:t>услуги, как правило, разделены территориально. Одни из них (информационные, посредни</w:t>
      </w:r>
      <w:r w:rsidRPr="000F5922">
        <w:rPr>
          <w:color w:val="000000"/>
          <w:sz w:val="28"/>
          <w:szCs w:val="28"/>
        </w:rPr>
        <w:softHyphen/>
        <w:t>ческие и т.д.) туристы получают в месте их постоянного проживания, другие (транспортные, информационные и др.) - во время путешествий, а третьи (питание, ночлег, развлечение, лечение и т.д.) - в местах туристического назначения. Несоответствие по времени и месту актов ку</w:t>
      </w:r>
      <w:r w:rsidRPr="000F5922">
        <w:rPr>
          <w:color w:val="000000"/>
          <w:sz w:val="28"/>
          <w:szCs w:val="28"/>
        </w:rPr>
        <w:softHyphen/>
        <w:t>пли-продажи и предоставления услуг создает определен</w:t>
      </w:r>
      <w:r w:rsidRPr="000F5922">
        <w:rPr>
          <w:color w:val="000000"/>
          <w:sz w:val="28"/>
          <w:szCs w:val="28"/>
        </w:rPr>
        <w:softHyphen/>
        <w:t>ные организационные сложности.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Деятельность по созданию и поддержанию материально-технической базы туризма обусловливает производст</w:t>
      </w:r>
      <w:r w:rsidRPr="000F5922">
        <w:rPr>
          <w:color w:val="000000"/>
          <w:sz w:val="28"/>
          <w:szCs w:val="28"/>
        </w:rPr>
        <w:softHyphen/>
        <w:t>во и продажу услуг и товаров, которые классифицируют</w:t>
      </w:r>
      <w:r w:rsidRPr="000F5922">
        <w:rPr>
          <w:color w:val="000000"/>
          <w:sz w:val="28"/>
          <w:szCs w:val="28"/>
        </w:rPr>
        <w:softHyphen/>
        <w:t>ся по таким группам: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-размещение туристов (гостиницы, мотели, кемпинги, пансионаты, турбазы, квартиры частного сектора, палат</w:t>
      </w:r>
      <w:r w:rsidRPr="000F5922">
        <w:rPr>
          <w:color w:val="000000"/>
          <w:sz w:val="28"/>
          <w:szCs w:val="28"/>
        </w:rPr>
        <w:softHyphen/>
        <w:t>ки, суда, поезда, яхты и т.д.);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-обеспечение питанием (рестораны, кафе, столовые и т.п.);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-перемещение в стране посещения, транзитные пере</w:t>
      </w:r>
      <w:r w:rsidRPr="000F5922">
        <w:rPr>
          <w:color w:val="000000"/>
          <w:sz w:val="28"/>
          <w:szCs w:val="28"/>
        </w:rPr>
        <w:softHyphen/>
        <w:t>езды по территории других стран;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-реклама и сбыт (услуги фирм по разработке маршру</w:t>
      </w:r>
      <w:r w:rsidRPr="000F5922">
        <w:rPr>
          <w:color w:val="000000"/>
          <w:sz w:val="28"/>
          <w:szCs w:val="28"/>
        </w:rPr>
        <w:softHyphen/>
        <w:t>тов посещений, бронирование мест на транспорте, в сред</w:t>
      </w:r>
      <w:r w:rsidRPr="000F5922">
        <w:rPr>
          <w:color w:val="000000"/>
          <w:sz w:val="28"/>
          <w:szCs w:val="28"/>
        </w:rPr>
        <w:softHyphen/>
        <w:t>ствах размещения);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-проведение экскурсий (услуги переводчиков, экскур</w:t>
      </w:r>
      <w:r w:rsidRPr="000F5922">
        <w:rPr>
          <w:color w:val="000000"/>
          <w:sz w:val="28"/>
          <w:szCs w:val="28"/>
        </w:rPr>
        <w:softHyphen/>
        <w:t>соводов);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-удовлетворение деловых и научных интересов тури</w:t>
      </w:r>
      <w:r w:rsidRPr="000F5922">
        <w:rPr>
          <w:color w:val="000000"/>
          <w:sz w:val="28"/>
          <w:szCs w:val="28"/>
        </w:rPr>
        <w:softHyphen/>
        <w:t>стов (участие в конгрессах, ассамблеях, научных конфе</w:t>
      </w:r>
      <w:r w:rsidRPr="000F5922">
        <w:rPr>
          <w:color w:val="000000"/>
          <w:sz w:val="28"/>
          <w:szCs w:val="28"/>
        </w:rPr>
        <w:softHyphen/>
        <w:t>ренциях, симпозиумах, ярмарках, выставках, в торговых мероприятиях как общего, так и специального назначе</w:t>
      </w:r>
      <w:r w:rsidRPr="000F5922">
        <w:rPr>
          <w:color w:val="000000"/>
          <w:sz w:val="28"/>
          <w:szCs w:val="28"/>
        </w:rPr>
        <w:softHyphen/>
        <w:t>ния);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-удовлетворение культурных интересов (посещение театров, кино, музеев, выставок, картинных галерей, пар</w:t>
      </w:r>
      <w:r w:rsidRPr="000F5922">
        <w:rPr>
          <w:color w:val="000000"/>
          <w:sz w:val="28"/>
          <w:szCs w:val="28"/>
        </w:rPr>
        <w:softHyphen/>
        <w:t>ков, природных и исторических заповедников, спортив</w:t>
      </w:r>
      <w:r w:rsidRPr="000F5922">
        <w:rPr>
          <w:color w:val="000000"/>
          <w:sz w:val="28"/>
          <w:szCs w:val="28"/>
        </w:rPr>
        <w:softHyphen/>
        <w:t>ных соревнований, осмотр памятников истории и культу</w:t>
      </w:r>
      <w:r w:rsidRPr="000F5922">
        <w:rPr>
          <w:color w:val="000000"/>
          <w:sz w:val="28"/>
          <w:szCs w:val="28"/>
        </w:rPr>
        <w:softHyphen/>
        <w:t>ры и др.);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-контроль административно-правовых требований и формальностей (пограничные, таможенные, карантинные, валютные, полицейские службы), а также оформление документации (виз, паспортов и т.д.);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-предоставление различной информации для туристов (туристические ресурсы того или иного региона земного шара, имеющиеся там средства размещения, таможенные и пограничные формальности, курсы валют стран посе</w:t>
      </w:r>
      <w:r w:rsidRPr="000F5922">
        <w:rPr>
          <w:color w:val="000000"/>
          <w:sz w:val="28"/>
          <w:szCs w:val="28"/>
        </w:rPr>
        <w:softHyphen/>
        <w:t>щения, виды транспорта, маршруты и т.д.);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-средства информации (газеты, журналы, книжные из</w:t>
      </w:r>
      <w:r w:rsidRPr="000F5922">
        <w:rPr>
          <w:color w:val="000000"/>
          <w:sz w:val="28"/>
          <w:szCs w:val="28"/>
        </w:rPr>
        <w:softHyphen/>
        <w:t>дания);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-службы охраны природы, исторического и культурно</w:t>
      </w:r>
      <w:r w:rsidRPr="000F5922">
        <w:rPr>
          <w:color w:val="000000"/>
          <w:sz w:val="28"/>
          <w:szCs w:val="28"/>
        </w:rPr>
        <w:softHyphen/>
        <w:t>го наследия;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-торговое обслуживание общего и специального на</w:t>
      </w:r>
      <w:r w:rsidRPr="000F5922">
        <w:rPr>
          <w:color w:val="000000"/>
          <w:sz w:val="28"/>
          <w:szCs w:val="28"/>
        </w:rPr>
        <w:softHyphen/>
        <w:t>значения (продажа сувениров, подарков, открыток и др.);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-страхование и оказание медицинской помощи;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-услуги государственных и общественных туристиче</w:t>
      </w:r>
      <w:r w:rsidRPr="000F5922">
        <w:rPr>
          <w:color w:val="000000"/>
          <w:sz w:val="28"/>
          <w:szCs w:val="28"/>
        </w:rPr>
        <w:softHyphen/>
        <w:t>ских органов, иностранных юридических лиц и фирм.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Все эти группы услуг должны учитываться при опре</w:t>
      </w:r>
      <w:r w:rsidRPr="000F5922">
        <w:rPr>
          <w:color w:val="000000"/>
          <w:sz w:val="28"/>
          <w:szCs w:val="28"/>
        </w:rPr>
        <w:softHyphen/>
        <w:t>делении направлений туристической деятельности, осо</w:t>
      </w:r>
      <w:r w:rsidRPr="000F5922">
        <w:rPr>
          <w:color w:val="000000"/>
          <w:sz w:val="28"/>
          <w:szCs w:val="28"/>
        </w:rPr>
        <w:softHyphen/>
        <w:t>бенно при анализе основных исходных предпосылок кон</w:t>
      </w:r>
      <w:r w:rsidRPr="000F5922">
        <w:rPr>
          <w:color w:val="000000"/>
          <w:sz w:val="28"/>
          <w:szCs w:val="28"/>
        </w:rPr>
        <w:softHyphen/>
        <w:t>цепции планирования, которые сводятся к следующему: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-ставка делается на человека самореализующегося (в отличие от человека как субъекта экономического или социального);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-фирма рассматривается как живой организм, состоя</w:t>
      </w:r>
      <w:r w:rsidRPr="000F5922">
        <w:rPr>
          <w:color w:val="000000"/>
          <w:sz w:val="28"/>
          <w:szCs w:val="28"/>
        </w:rPr>
        <w:softHyphen/>
        <w:t>щий из моделей, объединяемых совместными ценностя</w:t>
      </w:r>
      <w:r w:rsidRPr="000F5922">
        <w:rPr>
          <w:color w:val="000000"/>
          <w:sz w:val="28"/>
          <w:szCs w:val="28"/>
        </w:rPr>
        <w:softHyphen/>
        <w:t>ми.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Специалисты справедливо считают, что не существует единой, идеальной модели управления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поскольку каждая фирма уникальна, она должна искать свою собственную модель. Этот вывод касается и вопросов планирования туристического бизнеса.</w:t>
      </w: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Заключение.</w:t>
      </w:r>
    </w:p>
    <w:p w:rsidR="00EF2057" w:rsidRPr="000F5922" w:rsidRDefault="00EF2057" w:rsidP="00EF205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Планирование туризма </w:t>
      </w:r>
      <w:r>
        <w:rPr>
          <w:color w:val="000000"/>
          <w:sz w:val="28"/>
          <w:szCs w:val="28"/>
        </w:rPr>
        <w:t>–</w:t>
      </w:r>
      <w:r w:rsidRPr="000F59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это </w:t>
      </w:r>
      <w:r w:rsidRPr="000F5922">
        <w:rPr>
          <w:color w:val="000000"/>
          <w:sz w:val="28"/>
          <w:szCs w:val="28"/>
        </w:rPr>
        <w:t>определение целей туристиче</w:t>
      </w:r>
      <w:r w:rsidRPr="000F5922">
        <w:rPr>
          <w:color w:val="000000"/>
          <w:sz w:val="28"/>
          <w:szCs w:val="28"/>
        </w:rPr>
        <w:softHyphen/>
        <w:t>ского бизнеса и путей их достижения. В условиях рыночной экономики резко возрастает сложность и ответственность са</w:t>
      </w:r>
      <w:r w:rsidRPr="000F5922">
        <w:rPr>
          <w:color w:val="000000"/>
          <w:sz w:val="28"/>
          <w:szCs w:val="28"/>
        </w:rPr>
        <w:softHyphen/>
        <w:t>мого процесса планирования, который осуществляется по та</w:t>
      </w:r>
      <w:r w:rsidRPr="000F5922">
        <w:rPr>
          <w:color w:val="000000"/>
          <w:sz w:val="28"/>
          <w:szCs w:val="28"/>
        </w:rPr>
        <w:softHyphen/>
        <w:t>ким направлениям, как финансирование, производство, сбыт туристического продукта и услуг.</w:t>
      </w:r>
    </w:p>
    <w:p w:rsidR="00EF2057" w:rsidRPr="00D54910" w:rsidRDefault="00EF2057" w:rsidP="00EF2057">
      <w:pPr>
        <w:jc w:val="both"/>
        <w:rPr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Ключевые слова.</w:t>
      </w:r>
    </w:p>
    <w:p w:rsidR="00EF2057" w:rsidRPr="00D54910" w:rsidRDefault="00EF2057" w:rsidP="00EF2057">
      <w:pPr>
        <w:jc w:val="both"/>
        <w:rPr>
          <w:color w:val="000000"/>
          <w:sz w:val="28"/>
          <w:szCs w:val="28"/>
        </w:rPr>
      </w:pPr>
      <w:r w:rsidRPr="00D54910">
        <w:rPr>
          <w:color w:val="000000"/>
          <w:sz w:val="28"/>
          <w:szCs w:val="28"/>
        </w:rPr>
        <w:t xml:space="preserve">Туризм, турист, экскурсия, размещение, общественное питание, транспорт, развлечение, реклама, туристский интерес, туристское впечатление, услуги. </w:t>
      </w:r>
    </w:p>
    <w:p w:rsidR="00EF2057" w:rsidRDefault="00EF2057" w:rsidP="00EF2057">
      <w:pPr>
        <w:ind w:firstLine="540"/>
        <w:jc w:val="center"/>
        <w:rPr>
          <w:b/>
          <w:color w:val="000000"/>
          <w:sz w:val="28"/>
          <w:szCs w:val="28"/>
        </w:rPr>
      </w:pPr>
    </w:p>
    <w:p w:rsidR="00EF2057" w:rsidRPr="00A66201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Контрольные вопросы и задания.</w:t>
      </w:r>
    </w:p>
    <w:p w:rsidR="00EF2057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0F5922">
        <w:rPr>
          <w:color w:val="000000"/>
          <w:sz w:val="28"/>
          <w:szCs w:val="28"/>
        </w:rPr>
        <w:t>Охарактеризуйте значение туризма для развития национальной экономики.</w:t>
      </w:r>
    </w:p>
    <w:p w:rsidR="00EF2057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F5922">
        <w:rPr>
          <w:color w:val="000000"/>
          <w:sz w:val="28"/>
          <w:szCs w:val="28"/>
        </w:rPr>
        <w:t>Укажите перспективы развития туризма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>.</w:t>
      </w:r>
    </w:p>
    <w:p w:rsidR="00EF2057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F5922">
        <w:rPr>
          <w:color w:val="000000"/>
          <w:sz w:val="28"/>
          <w:szCs w:val="28"/>
        </w:rPr>
        <w:t>Назовите главную цель туристической деятельности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>.</w:t>
      </w:r>
    </w:p>
    <w:p w:rsidR="00EF2057" w:rsidRPr="000F5922" w:rsidRDefault="00EF2057" w:rsidP="00EF205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F5922">
        <w:rPr>
          <w:color w:val="000000"/>
          <w:sz w:val="28"/>
          <w:szCs w:val="28"/>
        </w:rPr>
        <w:t>Перечислите основные задачи развития и модернизации туризма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>.</w:t>
      </w:r>
    </w:p>
    <w:p w:rsidR="00EF2057" w:rsidRPr="000F5922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F5922">
        <w:rPr>
          <w:color w:val="000000"/>
          <w:sz w:val="28"/>
          <w:szCs w:val="28"/>
        </w:rPr>
        <w:t>В чем заключаются основные цели и задачи дисциплины «Планирование туризма»?</w:t>
      </w:r>
    </w:p>
    <w:p w:rsidR="00EF2057" w:rsidRPr="000F5922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0F5922">
        <w:rPr>
          <w:color w:val="000000"/>
          <w:sz w:val="28"/>
          <w:szCs w:val="28"/>
        </w:rPr>
        <w:t>Назовите основные термины, определяющие туристический бизнес.</w:t>
      </w:r>
    </w:p>
    <w:p w:rsidR="00EF2057" w:rsidRPr="000F5922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0F5922">
        <w:rPr>
          <w:color w:val="000000"/>
          <w:sz w:val="28"/>
          <w:szCs w:val="28"/>
        </w:rPr>
        <w:t>Как формируется объект потребления для туристов?</w:t>
      </w:r>
    </w:p>
    <w:p w:rsidR="00EF2057" w:rsidRPr="000F5922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0F5922">
        <w:rPr>
          <w:color w:val="000000"/>
          <w:sz w:val="28"/>
          <w:szCs w:val="28"/>
        </w:rPr>
        <w:t>Что такое «туристическое обслуживание»?</w:t>
      </w:r>
    </w:p>
    <w:p w:rsidR="00EF2057" w:rsidRPr="000F5922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0F5922">
        <w:rPr>
          <w:color w:val="000000"/>
          <w:sz w:val="28"/>
          <w:szCs w:val="28"/>
        </w:rPr>
        <w:t>Классификация услуг в туристической сфере.</w:t>
      </w:r>
    </w:p>
    <w:p w:rsidR="00EF2057" w:rsidRPr="000F5922" w:rsidRDefault="00EF2057" w:rsidP="00EF20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Pr="000F5922">
        <w:rPr>
          <w:color w:val="000000"/>
          <w:sz w:val="28"/>
          <w:szCs w:val="28"/>
        </w:rPr>
        <w:t>Охарактеризуйте основные исходные предпосылки концепции планирования туризма.</w:t>
      </w:r>
    </w:p>
    <w:p w:rsidR="00EF2057" w:rsidRPr="00EC45FD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EC45FD">
        <w:rPr>
          <w:b/>
          <w:color w:val="000000"/>
          <w:sz w:val="28"/>
          <w:szCs w:val="28"/>
        </w:rPr>
        <w:t>Литература.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</w:p>
    <w:p w:rsidR="00EF2057" w:rsidRPr="00584A8B" w:rsidRDefault="00EF2057" w:rsidP="00EF2057">
      <w:pPr>
        <w:jc w:val="both"/>
        <w:rPr>
          <w:color w:val="000000"/>
          <w:sz w:val="28"/>
          <w:szCs w:val="28"/>
        </w:rPr>
      </w:pPr>
      <w:r w:rsidRPr="00584A8B">
        <w:rPr>
          <w:color w:val="000000"/>
          <w:sz w:val="28"/>
          <w:szCs w:val="28"/>
        </w:rPr>
        <w:t>1.</w:t>
      </w:r>
      <w:r w:rsidRPr="00584A8B">
        <w:rPr>
          <w:sz w:val="28"/>
          <w:szCs w:val="28"/>
        </w:rPr>
        <w:t xml:space="preserve"> Закон РУз «О туризме». Народное слово. № 180 от 14.09.1999 г.</w:t>
      </w:r>
    </w:p>
    <w:p w:rsidR="00EF2057" w:rsidRPr="00C11D07" w:rsidRDefault="00EF2057" w:rsidP="00EF2057">
      <w:pPr>
        <w:ind w:right="84"/>
        <w:jc w:val="both"/>
        <w:rPr>
          <w:sz w:val="28"/>
          <w:szCs w:val="28"/>
        </w:rPr>
      </w:pPr>
      <w:r w:rsidRPr="00584A8B">
        <w:rPr>
          <w:color w:val="000000"/>
          <w:sz w:val="28"/>
          <w:szCs w:val="28"/>
        </w:rPr>
        <w:lastRenderedPageBreak/>
        <w:t>2.</w:t>
      </w:r>
      <w:r w:rsidRPr="00C11D07">
        <w:rPr>
          <w:sz w:val="28"/>
          <w:szCs w:val="28"/>
        </w:rPr>
        <w:t xml:space="preserve">Каримов И.А. </w:t>
      </w:r>
      <w:r>
        <w:rPr>
          <w:sz w:val="28"/>
          <w:szCs w:val="28"/>
        </w:rPr>
        <w:t>Избранный нами путь – это путь демократического развития и сотрудничества с прогрессивным миром.</w:t>
      </w:r>
      <w:r w:rsidRPr="00C11D07">
        <w:rPr>
          <w:sz w:val="28"/>
          <w:szCs w:val="28"/>
        </w:rPr>
        <w:t xml:space="preserve"> Т. Узбекистон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., т.11</w:t>
      </w:r>
      <w:r w:rsidRPr="00C11D07">
        <w:rPr>
          <w:sz w:val="28"/>
          <w:szCs w:val="28"/>
        </w:rPr>
        <w:t>.</w:t>
      </w:r>
    </w:p>
    <w:p w:rsidR="00EF2057" w:rsidRPr="00584A8B" w:rsidRDefault="00EF2057" w:rsidP="00EF2057">
      <w:pPr>
        <w:jc w:val="both"/>
        <w:rPr>
          <w:color w:val="000000"/>
          <w:sz w:val="28"/>
          <w:szCs w:val="28"/>
        </w:rPr>
      </w:pPr>
      <w:r w:rsidRPr="00C47E3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Pr="00584A8B">
        <w:rPr>
          <w:color w:val="000000"/>
          <w:sz w:val="28"/>
          <w:szCs w:val="28"/>
        </w:rPr>
        <w:t>Юрьев А.П. Планирование туризма. Учебное пособие. Донецк, 2003.</w:t>
      </w:r>
    </w:p>
    <w:p w:rsidR="00EF2057" w:rsidRDefault="00EF2057" w:rsidP="00EF2057">
      <w:pPr>
        <w:ind w:firstLine="540"/>
        <w:jc w:val="both"/>
        <w:rPr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EF2057" w:rsidRDefault="00EF2057" w:rsidP="00EF205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ED" w:rsidRDefault="007E2CED" w:rsidP="00EF2057">
      <w:r>
        <w:separator/>
      </w:r>
    </w:p>
  </w:endnote>
  <w:endnote w:type="continuationSeparator" w:id="0">
    <w:p w:rsidR="007E2CED" w:rsidRDefault="007E2CED" w:rsidP="00EF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ED" w:rsidRDefault="007E2CED" w:rsidP="00EF2057">
      <w:r>
        <w:separator/>
      </w:r>
    </w:p>
  </w:footnote>
  <w:footnote w:type="continuationSeparator" w:id="0">
    <w:p w:rsidR="007E2CED" w:rsidRDefault="007E2CED" w:rsidP="00EF2057">
      <w:r>
        <w:continuationSeparator/>
      </w:r>
    </w:p>
  </w:footnote>
  <w:footnote w:id="1">
    <w:p w:rsidR="00EF2057" w:rsidRPr="00A14BD1" w:rsidRDefault="00EF2057" w:rsidP="00EF2057">
      <w:pPr>
        <w:pStyle w:val="a3"/>
        <w:rPr>
          <w:sz w:val="24"/>
          <w:szCs w:val="24"/>
        </w:rPr>
      </w:pPr>
      <w:r w:rsidRPr="00A14BD1">
        <w:rPr>
          <w:rStyle w:val="a5"/>
          <w:sz w:val="24"/>
          <w:szCs w:val="24"/>
        </w:rPr>
        <w:footnoteRef/>
      </w:r>
      <w:r w:rsidRPr="00A14BD1">
        <w:rPr>
          <w:sz w:val="24"/>
          <w:szCs w:val="24"/>
        </w:rPr>
        <w:t xml:space="preserve"> Закон РУз «О туризме». Народное слово. № 180 от 14.09.1999 г.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057"/>
    <w:rsid w:val="007E2CED"/>
    <w:rsid w:val="00BC068A"/>
    <w:rsid w:val="00E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F2057"/>
  </w:style>
  <w:style w:type="character" w:customStyle="1" w:styleId="a4">
    <w:name w:val="Текст сноски Знак"/>
    <w:basedOn w:val="a0"/>
    <w:link w:val="a3"/>
    <w:semiHidden/>
    <w:rsid w:val="00EF20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basedOn w:val="a0"/>
    <w:semiHidden/>
    <w:rsid w:val="00EF20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F2057"/>
  </w:style>
  <w:style w:type="character" w:customStyle="1" w:styleId="a4">
    <w:name w:val="Текст сноски Знак"/>
    <w:basedOn w:val="a0"/>
    <w:link w:val="a3"/>
    <w:semiHidden/>
    <w:rsid w:val="00EF20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basedOn w:val="a0"/>
    <w:semiHidden/>
    <w:rsid w:val="00EF20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2431</Words>
  <Characters>13861</Characters>
  <Application>Microsoft Office Word</Application>
  <DocSecurity>0</DocSecurity>
  <Lines>115</Lines>
  <Paragraphs>32</Paragraphs>
  <ScaleCrop>false</ScaleCrop>
  <Company>Home</Company>
  <LinksUpToDate>false</LinksUpToDate>
  <CharactersWithSpaces>16260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2012-11-05T04:09:00Z</dcterms:created>
  <dcterms:modified xsi:type="dcterms:W3CDTF">2012-11-05T04:10:00Z</dcterms:modified>
</cp:coreProperties>
</file>